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80" w:lineRule="exact"/>
        <w:ind w:firstLine="880" w:firstLineChars="200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浙江省高校重大人文社科攻关计划项目申报汇总表</w:t>
      </w:r>
      <w:bookmarkEnd w:id="0"/>
    </w:p>
    <w:p>
      <w:pPr>
        <w:autoSpaceDE w:val="0"/>
        <w:autoSpaceDN w:val="0"/>
        <w:adjustRightInd w:val="0"/>
        <w:spacing w:line="580" w:lineRule="exact"/>
        <w:ind w:firstLine="560" w:firstLineChars="200"/>
        <w:jc w:val="left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申报学校（公章）:                  联系人:                    电话:                  手机: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24"/>
        <w:gridCol w:w="1582"/>
        <w:gridCol w:w="2007"/>
        <w:gridCol w:w="1985"/>
        <w:gridCol w:w="1984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依托一级学科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是否一线教师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2715"/>
        </w:tabs>
        <w:autoSpaceDE w:val="0"/>
        <w:autoSpaceDN w:val="0"/>
        <w:adjustRightInd w:val="0"/>
        <w:spacing w:line="580" w:lineRule="exact"/>
        <w:jc w:val="left"/>
        <w:rPr>
          <w:rFonts w:ascii="Times New Roman" w:hAnsi="Times New Roman"/>
          <w:kern w:val="0"/>
          <w:szCs w:val="20"/>
        </w:rPr>
      </w:pPr>
      <w:r>
        <w:rPr>
          <w:rFonts w:hint="eastAsia" w:ascii="Times New Roman" w:hAnsi="Times New Roman"/>
          <w:kern w:val="0"/>
          <w:szCs w:val="20"/>
        </w:rPr>
        <w:t>说明：“项目类别”填写“规划重点项目”或“青年重点项目”</w:t>
      </w:r>
    </w:p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11755"/>
    <w:rsid w:val="11511755"/>
    <w:rsid w:val="14657504"/>
    <w:rsid w:val="17D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2020-09-05T05:57:00Z</dcterms:created>
  <dc:creator>Administrator</dc:creator>
  <cp:lastModifiedBy>Administrator</cp:lastModifiedBy>
  <dcterms:modified xsi:type="dcterms:W3CDTF">2020-09-05T05:58:14Z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