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附件：</w:t>
      </w:r>
    </w:p>
    <w:p>
      <w:pPr>
        <w:widowControl/>
        <w:spacing w:afterLines="100"/>
        <w:ind w:firstLine="643" w:firstLineChars="200"/>
        <w:jc w:val="center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kern w:val="0"/>
          <w:sz w:val="32"/>
          <w:szCs w:val="32"/>
        </w:rPr>
        <w:t>浙江长征职业技术学院</w:t>
      </w: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设计招生宣传资料</w:t>
      </w:r>
      <w:r>
        <w:rPr>
          <w:rFonts w:hint="eastAsia" w:ascii="宋体" w:hAnsi="宋体" w:cs="宋体"/>
          <w:b/>
          <w:kern w:val="0"/>
          <w:sz w:val="32"/>
          <w:szCs w:val="32"/>
        </w:rPr>
        <w:t>投标报价单</w:t>
      </w:r>
      <w:bookmarkEnd w:id="0"/>
    </w:p>
    <w:tbl>
      <w:tblPr>
        <w:tblStyle w:val="6"/>
        <w:tblW w:w="9046" w:type="dxa"/>
        <w:jc w:val="center"/>
        <w:tblInd w:w="-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667"/>
        <w:gridCol w:w="940"/>
        <w:gridCol w:w="1202"/>
        <w:gridCol w:w="1232"/>
        <w:gridCol w:w="1232"/>
        <w:gridCol w:w="1232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品名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P首轮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设计</w:t>
            </w: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P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修改设计</w:t>
            </w: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总价（元）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单位（盖章）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年    月    日</w:t>
      </w:r>
    </w:p>
    <w:p/>
    <w:sectPr>
      <w:pgSz w:w="11906" w:h="16838"/>
      <w:pgMar w:top="1134" w:right="1134" w:bottom="1134" w:left="1134" w:header="851" w:footer="68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E3E34"/>
    <w:rsid w:val="2DFE3E3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2018-12-05T07:38:00Z</dcterms:created>
  <dc:creator>瘦瘦</dc:creator>
  <cp:lastModifiedBy>瘦瘦</cp:lastModifiedBy>
  <dcterms:modified xsi:type="dcterms:W3CDTF">2018-12-05T07:39:32Z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